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  в лице </w:t>
      </w:r>
      <w:r w:rsidR="007F278D" w:rsidRPr="007F278D">
        <w:rPr>
          <w:rFonts w:ascii="Times New Roman" w:hAnsi="Times New Roman"/>
          <w:sz w:val="24"/>
          <w:szCs w:val="24"/>
        </w:rPr>
        <w:t>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proofErr w:type="gramEnd"/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10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Pr="00C275B0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</w:t>
      </w:r>
      <w:proofErr w:type="gramStart"/>
      <w:r w:rsidRPr="00C275B0">
        <w:rPr>
          <w:rFonts w:ascii="Times New Roman" w:hAnsi="Times New Roman"/>
          <w:sz w:val="24"/>
          <w:szCs w:val="24"/>
        </w:rPr>
        <w:t>дств в р</w:t>
      </w:r>
      <w:proofErr w:type="gramEnd"/>
      <w:r w:rsidRPr="00C275B0">
        <w:rPr>
          <w:rFonts w:ascii="Times New Roman" w:hAnsi="Times New Roman"/>
          <w:sz w:val="24"/>
          <w:szCs w:val="24"/>
        </w:rPr>
        <w:t>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</w:t>
      </w:r>
      <w:proofErr w:type="gramStart"/>
      <w:r>
        <w:rPr>
          <w:rFonts w:ascii="Times New Roman" w:hAnsi="Times New Roman"/>
          <w:sz w:val="24"/>
          <w:szCs w:val="24"/>
        </w:rPr>
        <w:t>БДД дл</w:t>
      </w:r>
      <w:proofErr w:type="gramEnd"/>
      <w:r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</w:t>
      </w:r>
      <w:proofErr w:type="gramStart"/>
      <w:r w:rsidRPr="00C275B0">
        <w:rPr>
          <w:rFonts w:ascii="Times New Roman" w:hAnsi="Times New Roman"/>
          <w:sz w:val="24"/>
          <w:szCs w:val="24"/>
        </w:rPr>
        <w:t>на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ТС переходит </w:t>
      </w:r>
      <w:proofErr w:type="gramStart"/>
      <w:r w:rsidRPr="00C275B0">
        <w:rPr>
          <w:rFonts w:ascii="Times New Roman" w:hAnsi="Times New Roman"/>
          <w:sz w:val="24"/>
          <w:szCs w:val="24"/>
        </w:rPr>
        <w:t>от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момент 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>3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</w:t>
      </w:r>
      <w:proofErr w:type="gramStart"/>
      <w:r w:rsidRPr="0092573D">
        <w:rPr>
          <w:rFonts w:ascii="Times New Roman" w:hAnsi="Times New Roman"/>
          <w:sz w:val="24"/>
          <w:szCs w:val="24"/>
        </w:rPr>
        <w:t>быть</w:t>
      </w:r>
      <w:proofErr w:type="gramEnd"/>
      <w:r w:rsidRPr="0092573D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proofErr w:type="gramStart"/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926D4" w:rsidRPr="00316819" w:rsidRDefault="00ED396A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6926D4" w:rsidRPr="00316819">
        <w:rPr>
          <w:rFonts w:ascii="Times New Roman" w:hAnsi="Times New Roman"/>
          <w:sz w:val="24"/>
          <w:szCs w:val="24"/>
        </w:rPr>
        <w:t xml:space="preserve"> подтвержда</w:t>
      </w:r>
      <w:r>
        <w:rPr>
          <w:rFonts w:ascii="Times New Roman" w:hAnsi="Times New Roman"/>
          <w:sz w:val="24"/>
          <w:szCs w:val="24"/>
        </w:rPr>
        <w:t>е</w:t>
      </w:r>
      <w:r w:rsidR="006926D4" w:rsidRPr="00316819">
        <w:rPr>
          <w:rFonts w:ascii="Times New Roman" w:hAnsi="Times New Roman"/>
          <w:sz w:val="24"/>
          <w:szCs w:val="24"/>
        </w:rPr>
        <w:t>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 в сети Интернет.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proofErr w:type="gramStart"/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31681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Под действиями работника, осуществляемыми в пользу стимулирующей его Стороны, понимаются: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7.4. </w:t>
      </w:r>
      <w:r w:rsidRPr="00316819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316819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proofErr w:type="gramStart"/>
      <w:r w:rsidRPr="0031681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7.6. </w:t>
      </w:r>
      <w:r w:rsidRPr="0031681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7.7.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ED396A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>
        <w:rPr>
          <w:rFonts w:ascii="Times New Roman" w:hAnsi="Times New Roman"/>
          <w:sz w:val="24"/>
          <w:szCs w:val="24"/>
        </w:rPr>
        <w:t>Продавца</w:t>
      </w:r>
      <w:r w:rsidRPr="00316819">
        <w:rPr>
          <w:rFonts w:ascii="Times New Roman" w:hAnsi="Times New Roman"/>
          <w:sz w:val="24"/>
          <w:szCs w:val="24"/>
        </w:rPr>
        <w:t xml:space="preserve"> предоставить </w:t>
      </w:r>
      <w:r w:rsidR="00ED396A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="00ED396A">
        <w:rPr>
          <w:rFonts w:ascii="Times New Roman" w:hAnsi="Times New Roman"/>
          <w:sz w:val="24"/>
          <w:szCs w:val="24"/>
        </w:rPr>
        <w:t>Покупате</w:t>
      </w:r>
      <w:r w:rsidRPr="00316819">
        <w:rPr>
          <w:rFonts w:ascii="Times New Roman" w:hAnsi="Times New Roman"/>
          <w:sz w:val="24"/>
          <w:szCs w:val="24"/>
        </w:rPr>
        <w:t xml:space="preserve">ля, включая бенефициаров (в том числе, конечных)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2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</w:t>
      </w:r>
      <w:proofErr w:type="gramStart"/>
      <w:r w:rsidRPr="00316819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информацию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. 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278D">
        <w:rPr>
          <w:rFonts w:ascii="Times New Roman" w:hAnsi="Times New Roman"/>
          <w:sz w:val="24"/>
          <w:szCs w:val="24"/>
        </w:rPr>
        <w:t xml:space="preserve">Продавца </w:t>
      </w:r>
      <w:r w:rsidRPr="0031681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>
        <w:rPr>
          <w:rFonts w:ascii="Times New Roman" w:hAnsi="Times New Roman"/>
          <w:sz w:val="24"/>
          <w:szCs w:val="24"/>
        </w:rPr>
        <w:t xml:space="preserve">Продавцом </w:t>
      </w:r>
      <w:r w:rsidRPr="00316819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7.8. </w:t>
      </w:r>
      <w:r w:rsidRPr="00316819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7.9. </w:t>
      </w:r>
      <w:proofErr w:type="gramStart"/>
      <w:r w:rsidRPr="00316819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.10.</w:t>
      </w:r>
      <w:r w:rsidRPr="00316819">
        <w:rPr>
          <w:rFonts w:ascii="Times New Roman" w:hAnsi="Times New Roman"/>
          <w:sz w:val="24"/>
          <w:szCs w:val="24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.11.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предоставить  </w:t>
      </w:r>
      <w:r w:rsidR="007F278D">
        <w:rPr>
          <w:rFonts w:ascii="Times New Roman" w:hAnsi="Times New Roman"/>
          <w:sz w:val="24"/>
          <w:szCs w:val="24"/>
        </w:rPr>
        <w:t xml:space="preserve">Продавцу </w:t>
      </w:r>
      <w:r w:rsidRPr="00316819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</w:t>
      </w:r>
      <w:r w:rsidRPr="00316819">
        <w:rPr>
          <w:rFonts w:ascii="Times New Roman" w:hAnsi="Times New Roman"/>
          <w:sz w:val="24"/>
          <w:szCs w:val="24"/>
        </w:rPr>
        <w:lastRenderedPageBreak/>
        <w:t xml:space="preserve">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3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.12. </w:t>
      </w:r>
      <w:r w:rsidR="007F278D">
        <w:rPr>
          <w:rFonts w:ascii="Times New Roman" w:hAnsi="Times New Roman"/>
          <w:sz w:val="24"/>
          <w:szCs w:val="24"/>
        </w:rPr>
        <w:t xml:space="preserve">Покупатель </w:t>
      </w:r>
      <w:r w:rsidRPr="00316819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316819">
        <w:rPr>
          <w:rFonts w:ascii="Times New Roman" w:hAnsi="Times New Roman"/>
          <w:sz w:val="24"/>
          <w:szCs w:val="24"/>
        </w:rPr>
        <w:t>13.</w:t>
      </w:r>
      <w:r w:rsidRPr="00316819">
        <w:rPr>
          <w:rFonts w:ascii="Times New Roman" w:hAnsi="Times New Roman"/>
          <w:sz w:val="24"/>
          <w:szCs w:val="24"/>
        </w:rPr>
        <w:tab/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В случае если </w:t>
      </w:r>
      <w:r w:rsidR="007F278D">
        <w:rPr>
          <w:rFonts w:ascii="Times New Roman" w:hAnsi="Times New Roman"/>
          <w:sz w:val="24"/>
          <w:szCs w:val="24"/>
        </w:rPr>
        <w:t>Продавец</w:t>
      </w:r>
      <w:r w:rsidRPr="00316819">
        <w:rPr>
          <w:rFonts w:ascii="Times New Roman" w:hAnsi="Times New Roman"/>
          <w:sz w:val="24"/>
          <w:szCs w:val="24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</w:t>
      </w:r>
      <w:r w:rsidR="007F278D">
        <w:rPr>
          <w:rFonts w:ascii="Times New Roman" w:hAnsi="Times New Roman"/>
          <w:sz w:val="24"/>
          <w:szCs w:val="24"/>
        </w:rPr>
        <w:t xml:space="preserve">стоящего Договора, либо Продавец </w:t>
      </w:r>
      <w:r w:rsidRPr="00316819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возместить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вреда, причиненного субъекту персональных данных.</w:t>
      </w:r>
    </w:p>
    <w:p w:rsidR="00FA280F" w:rsidRDefault="00FA280F" w:rsidP="000F0B7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Pr="001635E6">
        <w:rPr>
          <w:rFonts w:ascii="Times New Roman" w:hAnsi="Times New Roman"/>
          <w:color w:val="00000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8.2. </w:t>
      </w:r>
      <w:r w:rsidRPr="001635E6">
        <w:rPr>
          <w:rFonts w:ascii="Times New Roman" w:hAnsi="Times New Roman"/>
          <w:color w:val="000000"/>
          <w:sz w:val="24"/>
          <w:szCs w:val="24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1635E6">
        <w:rPr>
          <w:rFonts w:ascii="Times New Roman" w:hAnsi="Times New Roman"/>
          <w:color w:val="000000"/>
          <w:sz w:val="24"/>
          <w:szCs w:val="24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1635E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635E6">
        <w:rPr>
          <w:rFonts w:ascii="Times New Roman" w:hAnsi="Times New Roman"/>
          <w:color w:val="000000"/>
          <w:sz w:val="24"/>
          <w:szCs w:val="24"/>
        </w:rPr>
        <w:t>условии</w:t>
      </w:r>
      <w:proofErr w:type="gramEnd"/>
      <w:r w:rsidRPr="001635E6">
        <w:rPr>
          <w:rFonts w:ascii="Times New Roman" w:hAnsi="Times New Roman"/>
          <w:color w:val="000000"/>
          <w:sz w:val="24"/>
          <w:szCs w:val="24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8.3. </w:t>
      </w:r>
      <w:r w:rsidRPr="001635E6">
        <w:rPr>
          <w:rFonts w:ascii="Times New Roman" w:hAnsi="Times New Roman"/>
          <w:color w:val="000000"/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8.4. </w:t>
      </w:r>
      <w:r w:rsidRPr="001635E6">
        <w:rPr>
          <w:rFonts w:ascii="Times New Roman" w:hAnsi="Times New Roman"/>
          <w:color w:val="000000"/>
          <w:sz w:val="24"/>
          <w:szCs w:val="24"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8.5. </w:t>
      </w:r>
      <w:r w:rsidRPr="001635E6">
        <w:rPr>
          <w:rFonts w:ascii="Times New Roman" w:hAnsi="Times New Roman"/>
          <w:color w:val="000000"/>
          <w:sz w:val="24"/>
          <w:szCs w:val="24"/>
        </w:rPr>
        <w:t xml:space="preserve"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</w:t>
      </w:r>
      <w:r w:rsidRPr="001635E6">
        <w:rPr>
          <w:rFonts w:ascii="Times New Roman" w:hAnsi="Times New Roman"/>
          <w:color w:val="000000"/>
          <w:sz w:val="24"/>
          <w:szCs w:val="24"/>
        </w:rPr>
        <w:lastRenderedPageBreak/>
        <w:t>настоящей статьи, за исключением случаев раскрытия Конфиденциальной информации, предусмотренных в настоящей статье.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8.6. </w:t>
      </w:r>
      <w:r w:rsidRPr="001635E6">
        <w:rPr>
          <w:rFonts w:ascii="Times New Roman" w:hAnsi="Times New Roman"/>
          <w:color w:val="000000"/>
          <w:sz w:val="24"/>
          <w:szCs w:val="24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ED396A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8.7. </w:t>
      </w:r>
      <w:r w:rsidRPr="001635E6">
        <w:rPr>
          <w:rFonts w:ascii="Times New Roman" w:hAnsi="Times New Roman"/>
          <w:color w:val="000000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D396A" w:rsidRDefault="00ED396A" w:rsidP="00FA2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1430F2">
        <w:tc>
          <w:tcPr>
            <w:tcW w:w="4755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1430F2">
        <w:trPr>
          <w:trHeight w:val="1230"/>
        </w:trPr>
        <w:tc>
          <w:tcPr>
            <w:tcW w:w="4755" w:type="dxa"/>
          </w:tcPr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 xml:space="preserve">Почтовый адрес: ИНН КПП ОКВЭД </w:t>
            </w:r>
            <w:proofErr w:type="gramStart"/>
            <w:r w:rsidRPr="002A5E33">
              <w:rPr>
                <w:rFonts w:ascii="Times New Roman" w:hAnsi="Times New Roman"/>
              </w:rPr>
              <w:t>OK</w:t>
            </w:r>
            <w:proofErr w:type="gramEnd"/>
            <w:r w:rsidRPr="002A5E33">
              <w:rPr>
                <w:rFonts w:ascii="Times New Roman" w:hAnsi="Times New Roman"/>
              </w:rPr>
              <w:t>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/с БИК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</w:t>
      </w:r>
      <w:proofErr w:type="gramStart"/>
      <w:r>
        <w:rPr>
          <w:rFonts w:ascii="Times New Roman" w:hAnsi="Times New Roman"/>
          <w:sz w:val="24"/>
          <w:szCs w:val="24"/>
        </w:rPr>
        <w:t>у-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050A6" w:rsidRPr="00202807" w:rsidRDefault="00A050A6" w:rsidP="00A050A6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 xml:space="preserve">Покупатель принимает ТС в состоянии </w:t>
      </w:r>
      <w:proofErr w:type="gramStart"/>
      <w:r w:rsidRPr="00253ED1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253ED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7F278D" w:rsidTr="00DF2E0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7F278D" w:rsidRDefault="00210AEC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Приложение №2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к договору купли-продажи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 xml:space="preserve"> транспортного средства 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от «_____»__________20___г. № _____</w:t>
            </w:r>
          </w:p>
        </w:tc>
      </w:tr>
    </w:tbl>
    <w:p w:rsidR="007F278D" w:rsidRPr="007F278D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7F278D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210AEC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8D0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(по состоянию на « »   _________201</w:t>
            </w:r>
            <w:r w:rsidR="008D0F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г.)</w:t>
            </w:r>
          </w:p>
        </w:tc>
      </w:tr>
      <w:tr w:rsidR="007F278D" w:rsidRPr="007F278D" w:rsidTr="00DF2E02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п</w:t>
            </w:r>
            <w:proofErr w:type="gramEnd"/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278D" w:rsidRPr="007F278D" w:rsidTr="00DF2E02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5</w:t>
            </w:r>
          </w:p>
        </w:tc>
      </w:tr>
      <w:tr w:rsidR="007F278D" w:rsidRPr="007F278D" w:rsidTr="00DF2E02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right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</w:tr>
      <w:tr w:rsidR="007F278D" w:rsidRPr="007F278D" w:rsidTr="00DF2E02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«_»_________2017г.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_______________/</w:t>
            </w:r>
            <w:r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ФИО</w:t>
            </w: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</w:tbl>
    <w:p w:rsidR="007F278D" w:rsidRPr="007F278D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78D" w:rsidRPr="007F278D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b/>
          <w:lang w:eastAsia="ru-RU"/>
        </w:rPr>
        <w:t>Продав</w:t>
      </w:r>
      <w:r>
        <w:rPr>
          <w:rFonts w:ascii="Times New Roman" w:eastAsia="Times New Roman" w:hAnsi="Times New Roman"/>
          <w:b/>
          <w:lang w:eastAsia="ru-RU"/>
        </w:rPr>
        <w:t>е</w:t>
      </w:r>
      <w:r w:rsidRPr="00210AEC">
        <w:rPr>
          <w:rFonts w:ascii="Times New Roman" w:eastAsia="Times New Roman" w:hAnsi="Times New Roman"/>
          <w:b/>
          <w:lang w:eastAsia="ru-RU"/>
        </w:rPr>
        <w:t>ц</w:t>
      </w:r>
      <w:r w:rsidR="007F278D" w:rsidRPr="007F278D">
        <w:rPr>
          <w:rFonts w:ascii="Times New Roman" w:eastAsia="Times New Roman" w:hAnsi="Times New Roman"/>
          <w:b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ab/>
        <w:t xml:space="preserve">                </w:t>
      </w:r>
      <w:r w:rsidRPr="00210AEC">
        <w:rPr>
          <w:rFonts w:ascii="Times New Roman" w:eastAsia="Times New Roman" w:hAnsi="Times New Roman"/>
          <w:b/>
          <w:lang w:eastAsia="ru-RU"/>
        </w:rPr>
        <w:t>Покупател</w:t>
      </w:r>
      <w:r>
        <w:rPr>
          <w:rFonts w:ascii="Times New Roman" w:eastAsia="Times New Roman" w:hAnsi="Times New Roman"/>
          <w:b/>
          <w:lang w:eastAsia="ru-RU"/>
        </w:rPr>
        <w:t>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7F278D" w:rsidTr="00DF2E02">
        <w:trPr>
          <w:trHeight w:val="1549"/>
        </w:trPr>
        <w:tc>
          <w:tcPr>
            <w:tcW w:w="5495" w:type="dxa"/>
          </w:tcPr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 xml:space="preserve">Генеральный директор 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АО «Калуганефтепродукт»</w:t>
            </w: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_____________________/Козырев П.В./</w:t>
            </w:r>
          </w:p>
        </w:tc>
        <w:tc>
          <w:tcPr>
            <w:tcW w:w="5068" w:type="dxa"/>
          </w:tcPr>
          <w:p w:rsidR="00210AEC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 w:rsidR="00210AEC"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7F278D" w:rsidRDefault="007F278D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Приложение №3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к договору купли-продажи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 xml:space="preserve"> транспортного средства </w:t>
      </w:r>
    </w:p>
    <w:p w:rsidR="00210AEC" w:rsidRDefault="00210AEC" w:rsidP="00210AEC">
      <w:pPr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от «_____»__________20___г. № _____</w:t>
      </w:r>
    </w:p>
    <w:p w:rsidR="00210AEC" w:rsidRDefault="00210AEC" w:rsidP="00210AEC">
      <w:pPr>
        <w:jc w:val="right"/>
      </w:pP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ФОРМА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начало формы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lang w:eastAsia="ru-RU"/>
        </w:rPr>
        <w:t>(фирменный бланк участника закупки)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(наименование участника)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  <w:t>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_________________________________________________________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вии с условиями заключенного с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«Калуганефтепродукт» договора от _____________________ №_________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цепочки собственников контрагента, включая бенефициаров (в том, числе конечных), по состоянию на «___» _______ 20 __ г., а также направление в адрес таких субъектов персональных данных уведомлений об осуществлении обра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ботки их персональных данных в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«Калуганефтепродукт»», зарегистрированному по адресу: 248009, г. Калуга, ул. </w:t>
      </w:r>
      <w:proofErr w:type="spell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Грабцевское</w:t>
      </w:r>
      <w:proofErr w:type="spell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шоссе, д. 178, в целях обеспечения прозрачности финанс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>ово-хозяйственной деятельности П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«НК «Роснефть» и Обществ, прямо или косвенно контролируемых ПАО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п.3. ст.3. Закон 152-ФЗ.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о уведомление об осуществлении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«Калуганефтепродукт»,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занимаемой должности (в том числе по совместительству);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Информации о цепочки собственников контрагента, включая бенефициаров (в том, числе конечных).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законодательством.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Условием прекращения обработки персонал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ьных данных является получение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</w:t>
      </w:r>
      <w:r w:rsidRPr="00210A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 со дня его подписания в течение 5 лет, либо до дня его отзыва субъектом персональных данных в письменной форме).</w:t>
      </w:r>
      <w:proofErr w:type="gramEnd"/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"___"______________ 201_ г</w:t>
      </w:r>
      <w:proofErr w:type="gramStart"/>
      <w:r w:rsidRPr="00210AEC">
        <w:rPr>
          <w:rFonts w:ascii="Times New Roman" w:eastAsia="Times New Roman" w:hAnsi="Times New Roman"/>
          <w:lang w:eastAsia="ru-RU"/>
        </w:rPr>
        <w:t>. _________________ (_________)</w:t>
      </w:r>
      <w:proofErr w:type="gramEnd"/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М.П.                               (подпись)           ФИО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eastAsia="Times New Roman"/>
          <w:lang w:eastAsia="ru-RU"/>
        </w:rPr>
      </w:pPr>
    </w:p>
    <w:p w:rsidR="00210AEC" w:rsidRPr="00210AEC" w:rsidRDefault="00210AEC" w:rsidP="00210AEC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конец формы</w:t>
      </w:r>
    </w:p>
    <w:p w:rsidR="00210AEC" w:rsidRPr="00210AEC" w:rsidRDefault="00210AEC" w:rsidP="00210AEC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210AEC" w:rsidRPr="00210AEC" w:rsidTr="00DF2E02">
        <w:trPr>
          <w:trHeight w:val="1549"/>
          <w:jc w:val="center"/>
        </w:trPr>
        <w:tc>
          <w:tcPr>
            <w:tcW w:w="492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Генеральный директор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 xml:space="preserve">АО «Калуганефтепродукт» </w:t>
            </w: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_____________________/Козырев П.В./</w:t>
            </w:r>
          </w:p>
        </w:tc>
        <w:tc>
          <w:tcPr>
            <w:tcW w:w="506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210AEC" w:rsidRDefault="00210AEC"/>
    <w:sectPr w:rsidR="00210AEC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6926D4"/>
    <w:rsid w:val="007F278D"/>
    <w:rsid w:val="008D0F83"/>
    <w:rsid w:val="00A050A6"/>
    <w:rsid w:val="00AD0A7E"/>
    <w:rsid w:val="00AE312A"/>
    <w:rsid w:val="00CA2AE4"/>
    <w:rsid w:val="00D2652E"/>
    <w:rsid w:val="00D47A40"/>
    <w:rsid w:val="00DF3262"/>
    <w:rsid w:val="00E22D22"/>
    <w:rsid w:val="00ED396A"/>
    <w:rsid w:val="00F24127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11</Pages>
  <Words>4087</Words>
  <Characters>23301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7</cp:revision>
  <dcterms:created xsi:type="dcterms:W3CDTF">2016-05-20T08:43:00Z</dcterms:created>
  <dcterms:modified xsi:type="dcterms:W3CDTF">2019-03-15T11:25:00Z</dcterms:modified>
</cp:coreProperties>
</file>